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DB" w:rsidRPr="002537DB" w:rsidRDefault="002537DB" w:rsidP="002537DB">
      <w:pPr>
        <w:pStyle w:val="a3"/>
        <w:pBdr>
          <w:bottom w:val="single" w:sz="8" w:space="0" w:color="4F81BD" w:themeColor="accent1"/>
        </w:pBdr>
      </w:pPr>
      <w:r>
        <w:t xml:space="preserve">3 Б класс( </w:t>
      </w:r>
      <w:r>
        <w:rPr>
          <w:lang w:val="en-US"/>
        </w:rPr>
        <w:t>ZOOM</w:t>
      </w:r>
      <w:r w:rsidRPr="002537DB">
        <w:t>)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Понедельник, 25.05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Урок 16.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Проверка выполненных упражнений,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активизация употребления новых слов , диалог, упр.1,2,4, стр. 56-57,сравнение исчисляемых и неисчисляемых существительных, отработка построения вопросов для них ( учебник)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Рабочая тетрадь, стр.47, упр.3.4</w:t>
      </w:r>
    </w:p>
    <w:p w:rsidR="002537DB" w:rsidRPr="002537DB" w:rsidRDefault="002537DB" w:rsidP="002537DB">
      <w:pPr>
        <w:pStyle w:val="a3"/>
        <w:pBdr>
          <w:bottom w:val="single" w:sz="8" w:space="0" w:color="4F81BD" w:themeColor="accent1"/>
        </w:pBdr>
      </w:pPr>
      <w:r>
        <w:t>Среда</w:t>
      </w:r>
      <w:r w:rsidRPr="002537DB">
        <w:t>,27.05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  <w:rPr>
          <w:lang w:val="en-US"/>
        </w:rPr>
      </w:pPr>
      <w:r>
        <w:rPr>
          <w:lang w:val="en-US"/>
        </w:rPr>
        <w:t>Sally.s story, Pupil,s book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стр.52-53,упр. 1.2. повторение выученного материала , подготовка к проверочной работе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Пятница,29.05</w:t>
      </w:r>
    </w:p>
    <w:p w:rsidR="002537DB" w:rsidRDefault="002537DB" w:rsidP="002537DB">
      <w:pPr>
        <w:pStyle w:val="a3"/>
        <w:pBdr>
          <w:bottom w:val="single" w:sz="8" w:space="0" w:color="4F81BD" w:themeColor="accent1"/>
        </w:pBdr>
      </w:pPr>
      <w:r>
        <w:t>Учебник, стр.54-55,выполнение проверочной работы. задания на лето</w:t>
      </w:r>
    </w:p>
    <w:p w:rsidR="009D0CBE" w:rsidRDefault="009D0CBE">
      <w:bookmarkStart w:id="0" w:name="_GoBack"/>
      <w:bookmarkEnd w:id="0"/>
    </w:p>
    <w:sectPr w:rsidR="009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7E"/>
    <w:rsid w:val="002537DB"/>
    <w:rsid w:val="0049147E"/>
    <w:rsid w:val="009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3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3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53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53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2020-05-24T10:46:00Z</dcterms:created>
  <dcterms:modified xsi:type="dcterms:W3CDTF">2020-05-24T10:47:00Z</dcterms:modified>
</cp:coreProperties>
</file>